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98EC95" w14:textId="77777777" w:rsidR="002D435A" w:rsidRPr="002D435A" w:rsidRDefault="008C474A" w:rsidP="002D435A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8C474A">
        <w:rPr>
          <w:rFonts w:ascii="Copperplate Gothic Bold" w:hAnsi="Copperplate Gothic Bold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98ED11" wp14:editId="1098ED12">
                <wp:simplePos x="0" y="0"/>
                <wp:positionH relativeFrom="column">
                  <wp:posOffset>1695450</wp:posOffset>
                </wp:positionH>
                <wp:positionV relativeFrom="paragraph">
                  <wp:posOffset>-581025</wp:posOffset>
                </wp:positionV>
                <wp:extent cx="3822162" cy="1445527"/>
                <wp:effectExtent l="0" t="95250" r="64135" b="21590"/>
                <wp:wrapNone/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162" cy="1445527"/>
                          <a:chOff x="0" y="0"/>
                          <a:chExt cx="3822162" cy="144552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450"/>
                          <a:stretch/>
                        </pic:blipFill>
                        <pic:spPr>
                          <a:xfrm>
                            <a:off x="897328" y="40980"/>
                            <a:ext cx="2859272" cy="12045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0" y="826402"/>
                            <a:ext cx="2460455" cy="619125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98ED23" w14:textId="77777777" w:rsidR="008C474A" w:rsidRDefault="008C474A" w:rsidP="008C474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pperplate Gothic Bold" w:hAnsi="Copperplate Gothic Bold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Optogenetics!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20170681">
                            <a:off x="3301657" y="0"/>
                            <a:ext cx="520505" cy="3657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2BAC7C" id="Group 12" o:spid="_x0000_s1026" style="position:absolute;left:0;text-align:left;margin-left:133.5pt;margin-top:-45.75pt;width:300.95pt;height:113.8pt;z-index:251659264" coordsize="38221,14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8973;top:409;width:28593;height:12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Tw3CAAAA2gAAAA8AAABkcnMvZG93bnJldi54bWxEj0+LwjAUxO8LfofwBG9rqgeRrmlRQREW&#10;wT+L50fzbKvNS0myWv30RljY4zAzv2FmeWcacSPna8sKRsMEBHFhdc2lgp/j6nMKwgdkjY1lUvAg&#10;D3nW+5hhqu2d93Q7hFJECPsUFVQhtKmUvqjIoB/aljh6Z+sMhihdKbXDe4SbRo6TZCIN1hwXKmxp&#10;WVFxPfwaBevr92NzCt3K7y5ue+LJsbksnkoN+t38C0SgLvyH/9obrWAM7yvxBsj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E8NwgAAANoAAAAPAAAAAAAAAAAAAAAAAJ8C&#10;AABkcnMvZG93bnJldi54bWxQSwUGAAAAAAQABAD3AAAAjgMAAAAA&#10;">
                  <v:imagedata r:id="rId13" o:title="" cropbottom="25199f"/>
                  <v:path arrowok="t"/>
                </v:shape>
                <v:oval id="Oval 3" o:spid="_x0000_s1028" style="position:absolute;top:8264;width:24604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X3cIA&#10;AADaAAAADwAAAGRycy9kb3ducmV2LnhtbESPQWsCMRSE7wX/Q3iCt5q1grVbo0jLgnjrtnh+bp6b&#10;xc3LkqSa/fdNodDjMDPfMJtdsr24kQ+dYwWLeQGCuHG641bB12f1uAYRIrLG3jEpGCnAbjt52GCp&#10;3Z0/6FbHVmQIhxIVmBiHUsrQGLIY5m4gzt7FeYsxS99K7fGe4baXT0WxkhY7zgsGB3oz1Fzrb6ug&#10;Ppk0PrvKH8exPr+fX45VWq6Umk3T/hVEpBT/w3/tg1awhN8r+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dfdwgAAANoAAAAPAAAAAAAAAAAAAAAAAJgCAABkcnMvZG93&#10;bnJldi54bWxQSwUGAAAAAAQABAD1AAAAhwMAAAAA&#10;" fillcolor="#00b0f0" strokecolor="black [3213]" strokeweight="1pt">
                  <v:stroke joinstyle="miter"/>
                  <v:textbox>
                    <w:txbxContent>
                      <w:p w:rsidR="008C474A" w:rsidRDefault="008C474A" w:rsidP="008C474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Copperplate Gothic Bold" w:hAnsi="Copperplate Gothic Bold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Optogenetics</w:t>
                        </w:r>
                        <w:proofErr w:type="spellEnd"/>
                        <w:r>
                          <w:rPr>
                            <w:rFonts w:ascii="Copperplate Gothic Bold" w:hAnsi="Copperplate Gothic Bold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!</w:t>
                        </w:r>
                      </w:p>
                    </w:txbxContent>
                  </v:textbox>
                </v:oval>
                <v:rect id="Rectangle 4" o:spid="_x0000_s1029" style="position:absolute;left:33016;width:5205;height:3657;rotation:-156119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oJsUA&#10;AADaAAAADwAAAGRycy9kb3ducmV2LnhtbESPQWvCQBSE74L/YXlCL6Kbiq0aXUVtCx7qQSN4fWaf&#10;SWj2bcxuY/rvu4WCx2FmvmEWq9aUoqHaFZYVPA8jEMSp1QVnCk7Jx2AKwnlkjaVlUvBDDlbLbmeB&#10;sbZ3PlBz9JkIEHYxKsi9r2IpXZqTQTe0FXHwrrY26IOsM6lrvAe4KeUoil6lwYLDQo4VbXNKv47f&#10;RkGSTF4+k/Olv9n6/bh/e5u9N81Mqadeu56D8NT6R/i/vdMKxvB3Jd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OgmxQAAANoAAAAPAAAAAAAAAAAAAAAAAJgCAABkcnMv&#10;ZG93bnJldi54bWxQSwUGAAAAAAQABAD1AAAAigMAAAAA&#10;" fillcolor="black [3213]" stroked="f" strokeweight="1pt"/>
              </v:group>
            </w:pict>
          </mc:Fallback>
        </mc:AlternateContent>
      </w:r>
    </w:p>
    <w:p w14:paraId="1098EC96" w14:textId="77777777" w:rsidR="002D435A" w:rsidRDefault="002D435A" w:rsidP="002D435A">
      <w:pPr>
        <w:spacing w:after="0"/>
      </w:pPr>
    </w:p>
    <w:p w14:paraId="1098EC97" w14:textId="77777777" w:rsidR="002D435A" w:rsidRDefault="002D435A" w:rsidP="002D435A">
      <w:pPr>
        <w:spacing w:after="0"/>
      </w:pPr>
    </w:p>
    <w:p w14:paraId="1098EC98" w14:textId="77777777" w:rsidR="008C474A" w:rsidRDefault="008C474A" w:rsidP="002D435A">
      <w:pPr>
        <w:spacing w:after="0"/>
      </w:pPr>
    </w:p>
    <w:p w14:paraId="1098EC99" w14:textId="77777777" w:rsidR="008C474A" w:rsidRDefault="008C474A" w:rsidP="002D435A">
      <w:pPr>
        <w:spacing w:after="0"/>
      </w:pPr>
    </w:p>
    <w:p w14:paraId="1098EC9A" w14:textId="71D7CAFD" w:rsidR="008C474A" w:rsidRDefault="00F717F2" w:rsidP="008C474A">
      <w:pPr>
        <w:spacing w:after="0"/>
      </w:pPr>
      <w:r>
        <w:t xml:space="preserve">In this </w:t>
      </w:r>
      <w:r w:rsidR="00E9737C">
        <w:t>short exploration</w:t>
      </w:r>
      <w:r w:rsidR="008C474A">
        <w:t xml:space="preserve">, </w:t>
      </w:r>
      <w:r>
        <w:t>you’ll</w:t>
      </w:r>
      <w:r w:rsidR="008C474A">
        <w:t xml:space="preserve"> be trying out an exciting and very current technique in neuroscience</w:t>
      </w:r>
      <w:r w:rsidR="008B494A">
        <w:t>:</w:t>
      </w:r>
      <w:r w:rsidR="008C474A">
        <w:t xml:space="preserve"> optogenetics.</w:t>
      </w:r>
    </w:p>
    <w:p w14:paraId="1098EC9B" w14:textId="77777777" w:rsidR="008C474A" w:rsidRDefault="008C474A" w:rsidP="008C474A">
      <w:pPr>
        <w:spacing w:after="0"/>
      </w:pPr>
    </w:p>
    <w:p w14:paraId="1098EC9C" w14:textId="097FE648" w:rsidR="008C474A" w:rsidRDefault="00E9737C" w:rsidP="008C474A">
      <w:pPr>
        <w:spacing w:after="0"/>
      </w:pPr>
      <w:r>
        <w:t>Y</w:t>
      </w:r>
      <w:r w:rsidR="008C474A">
        <w:t xml:space="preserve">our goals will be to get comfortable and familiar with the techniques and methodologies. </w:t>
      </w:r>
      <w:r w:rsidR="00F717F2">
        <w:t>The</w:t>
      </w:r>
      <w:r w:rsidR="008C474A">
        <w:t xml:space="preserve"> specific goals are</w:t>
      </w:r>
      <w:r w:rsidR="008B494A">
        <w:t xml:space="preserve"> to</w:t>
      </w:r>
      <w:r w:rsidR="008C474A">
        <w:t>:</w:t>
      </w:r>
    </w:p>
    <w:p w14:paraId="2DA9736D" w14:textId="77777777" w:rsidR="008B494A" w:rsidRDefault="008B494A" w:rsidP="008C474A">
      <w:pPr>
        <w:spacing w:after="0"/>
      </w:pPr>
    </w:p>
    <w:p w14:paraId="1098EC9D" w14:textId="0AB20079" w:rsidR="008C474A" w:rsidRDefault="008C474A" w:rsidP="008C474A">
      <w:pPr>
        <w:pStyle w:val="ListParagraph"/>
        <w:numPr>
          <w:ilvl w:val="0"/>
          <w:numId w:val="1"/>
        </w:numPr>
        <w:spacing w:after="0"/>
      </w:pPr>
      <w:r>
        <w:t>Understand what optogenetics is and how it works</w:t>
      </w:r>
      <w:r w:rsidR="008B494A">
        <w:t>.</w:t>
      </w:r>
    </w:p>
    <w:p w14:paraId="1098EC9E" w14:textId="7E933555" w:rsidR="008C474A" w:rsidRDefault="00E9737C" w:rsidP="008C474A">
      <w:pPr>
        <w:pStyle w:val="ListParagraph"/>
        <w:numPr>
          <w:ilvl w:val="0"/>
          <w:numId w:val="1"/>
        </w:numPr>
        <w:spacing w:after="0"/>
      </w:pPr>
      <w:r>
        <w:t xml:space="preserve">Learn about </w:t>
      </w:r>
      <w:r w:rsidR="008B494A" w:rsidRPr="00F707EC">
        <w:rPr>
          <w:i/>
        </w:rPr>
        <w:t>C</w:t>
      </w:r>
      <w:r w:rsidRPr="00F707EC">
        <w:rPr>
          <w:i/>
        </w:rPr>
        <w:t>. elegans</w:t>
      </w:r>
      <w:r>
        <w:t xml:space="preserve"> and their behavior</w:t>
      </w:r>
      <w:r w:rsidR="008B494A">
        <w:t>.</w:t>
      </w:r>
    </w:p>
    <w:p w14:paraId="1098EC9F" w14:textId="60BFF40D" w:rsidR="008C474A" w:rsidRDefault="00E9737C" w:rsidP="008C474A">
      <w:pPr>
        <w:pStyle w:val="ListParagraph"/>
        <w:numPr>
          <w:ilvl w:val="0"/>
          <w:numId w:val="1"/>
        </w:numPr>
        <w:spacing w:after="0"/>
      </w:pPr>
      <w:r>
        <w:t>Observe how optogenetic stimulation of cholinergic neurons changes behavior</w:t>
      </w:r>
      <w:r w:rsidR="008B494A">
        <w:t>.</w:t>
      </w:r>
    </w:p>
    <w:p w14:paraId="1098ECA0" w14:textId="77777777" w:rsidR="008C474A" w:rsidRDefault="00E9737C" w:rsidP="008C474A">
      <w:pPr>
        <w:pStyle w:val="ListParagraph"/>
        <w:numPr>
          <w:ilvl w:val="0"/>
          <w:numId w:val="1"/>
        </w:numPr>
        <w:spacing w:after="0"/>
      </w:pPr>
      <w:r>
        <w:t>Consider applications for optogenetics in research</w:t>
      </w:r>
      <w:r w:rsidR="008C474A">
        <w:t>.</w:t>
      </w:r>
    </w:p>
    <w:p w14:paraId="1098ECA1" w14:textId="77777777" w:rsidR="008C474A" w:rsidRDefault="008C474A" w:rsidP="008C474A">
      <w:pPr>
        <w:spacing w:after="0"/>
      </w:pPr>
    </w:p>
    <w:p w14:paraId="1098ECA2" w14:textId="77777777" w:rsidR="008C474A" w:rsidRPr="00F707EC" w:rsidRDefault="008C474A" w:rsidP="008C474A">
      <w:pPr>
        <w:spacing w:after="0"/>
        <w:rPr>
          <w:b/>
        </w:rPr>
      </w:pPr>
      <w:r w:rsidRPr="00F707EC">
        <w:rPr>
          <w:b/>
        </w:rPr>
        <w:t xml:space="preserve">What is </w:t>
      </w:r>
      <w:r w:rsidRPr="00F707EC">
        <w:rPr>
          <w:b/>
          <w:color w:val="00B0F0"/>
        </w:rPr>
        <w:t>Optogenetics</w:t>
      </w:r>
      <w:r w:rsidRPr="00F707EC">
        <w:rPr>
          <w:b/>
        </w:rPr>
        <w:t>?</w:t>
      </w:r>
    </w:p>
    <w:p w14:paraId="350F70C6" w14:textId="77777777" w:rsidR="008B494A" w:rsidRPr="008C474A" w:rsidRDefault="008B494A" w:rsidP="008C474A">
      <w:pPr>
        <w:spacing w:after="0"/>
        <w:rPr>
          <w:b/>
          <w:u w:val="single"/>
        </w:rPr>
      </w:pPr>
    </w:p>
    <w:p w14:paraId="1098ECA3" w14:textId="7071ED98" w:rsidR="008C474A" w:rsidRDefault="00F717F2" w:rsidP="008C474A">
      <w:pPr>
        <w:spacing w:after="0"/>
      </w:pPr>
      <w:r>
        <w:t>Watch these videos</w:t>
      </w:r>
      <w:r w:rsidR="008C474A">
        <w:t xml:space="preserve"> to learn about this technique</w:t>
      </w:r>
      <w:r w:rsidR="008B494A">
        <w:t>:</w:t>
      </w:r>
      <w:r w:rsidR="008C474A">
        <w:t xml:space="preserve"> </w:t>
      </w:r>
    </w:p>
    <w:p w14:paraId="63764F9E" w14:textId="77777777" w:rsidR="008B494A" w:rsidRDefault="008B494A" w:rsidP="008C474A">
      <w:pPr>
        <w:spacing w:after="0"/>
      </w:pPr>
    </w:p>
    <w:p w14:paraId="1098ECA4" w14:textId="7E156C5C" w:rsidR="008C474A" w:rsidRDefault="008C474A" w:rsidP="008C474A">
      <w:pPr>
        <w:ind w:left="450"/>
      </w:pPr>
      <w:r>
        <w:t>MIT video</w:t>
      </w:r>
      <w:r w:rsidR="008B494A">
        <w:t>:</w:t>
      </w:r>
      <w:r w:rsidR="004402B7">
        <w:t xml:space="preserve"> </w:t>
      </w:r>
      <w:r>
        <w:t xml:space="preserve"> </w:t>
      </w:r>
      <w:hyperlink r:id="rId14" w:history="1">
        <w:r w:rsidRPr="00D42150">
          <w:rPr>
            <w:rStyle w:val="Hyperlink"/>
          </w:rPr>
          <w:t>https://www.youtube.com/watch?v=QA67v4vSg00</w:t>
        </w:r>
      </w:hyperlink>
    </w:p>
    <w:p w14:paraId="1098ECA5" w14:textId="16EAF72A" w:rsidR="008C474A" w:rsidRDefault="004402B7" w:rsidP="008C474A">
      <w:pPr>
        <w:ind w:left="450"/>
        <w:rPr>
          <w:rStyle w:val="Hyperlink"/>
        </w:rPr>
      </w:pPr>
      <w:r w:rsidRPr="00F707EC">
        <w:rPr>
          <w:i/>
        </w:rPr>
        <w:t>Nat</w:t>
      </w:r>
      <w:r w:rsidR="008B494A" w:rsidRPr="00F707EC">
        <w:rPr>
          <w:i/>
        </w:rPr>
        <w:t>u</w:t>
      </w:r>
      <w:r w:rsidRPr="00F707EC">
        <w:rPr>
          <w:i/>
        </w:rPr>
        <w:t>re</w:t>
      </w:r>
      <w:r>
        <w:t xml:space="preserve"> Method of the Year video </w:t>
      </w:r>
      <w:r w:rsidR="008C474A">
        <w:t xml:space="preserve">- </w:t>
      </w:r>
      <w:hyperlink r:id="rId15" w:history="1">
        <w:r w:rsidR="008C474A" w:rsidRPr="00D42150">
          <w:rPr>
            <w:rStyle w:val="Hyperlink"/>
          </w:rPr>
          <w:t>https://www.youtube.com/watch?v=bb9LuwtrjKk</w:t>
        </w:r>
      </w:hyperlink>
    </w:p>
    <w:p w14:paraId="1098ECA6" w14:textId="77777777" w:rsidR="008C474A" w:rsidRDefault="008C474A" w:rsidP="008C474A">
      <w:pPr>
        <w:spacing w:after="0"/>
      </w:pPr>
      <w:r>
        <w:t>Summarize the ideas of optogenetics here in your own words as if you were explaining it to a friend who is not in our class:</w:t>
      </w:r>
    </w:p>
    <w:p w14:paraId="1098ECA7" w14:textId="77777777" w:rsidR="008C474A" w:rsidRDefault="008C474A" w:rsidP="008C474A">
      <w:pPr>
        <w:spacing w:after="0"/>
      </w:pPr>
    </w:p>
    <w:p w14:paraId="1098ECA8" w14:textId="77777777" w:rsidR="008C474A" w:rsidRDefault="008C474A" w:rsidP="008C474A">
      <w:pPr>
        <w:spacing w:after="0"/>
      </w:pPr>
    </w:p>
    <w:p w14:paraId="1098ECA9" w14:textId="77777777" w:rsidR="008C474A" w:rsidRDefault="008C474A" w:rsidP="008C474A">
      <w:pPr>
        <w:spacing w:after="0"/>
      </w:pPr>
    </w:p>
    <w:p w14:paraId="1098ECAA" w14:textId="77777777" w:rsidR="008C474A" w:rsidRDefault="008C474A" w:rsidP="008C474A">
      <w:pPr>
        <w:spacing w:after="0"/>
      </w:pPr>
    </w:p>
    <w:p w14:paraId="1098ECAB" w14:textId="77777777" w:rsidR="008C474A" w:rsidRDefault="008C474A" w:rsidP="008C474A">
      <w:pPr>
        <w:spacing w:after="0"/>
      </w:pPr>
    </w:p>
    <w:p w14:paraId="1098ECAC" w14:textId="77777777" w:rsidR="00B067CA" w:rsidRDefault="00B067CA" w:rsidP="008C474A">
      <w:pPr>
        <w:spacing w:after="0"/>
      </w:pPr>
    </w:p>
    <w:p w14:paraId="1098ECAD" w14:textId="77777777" w:rsidR="00B067CA" w:rsidRDefault="00B067CA" w:rsidP="008C474A">
      <w:pPr>
        <w:spacing w:after="0"/>
      </w:pPr>
    </w:p>
    <w:p w14:paraId="1098ECAE" w14:textId="77777777" w:rsidR="00E9737C" w:rsidRDefault="00E9737C">
      <w:pPr>
        <w:rPr>
          <w:b/>
          <w:u w:val="single"/>
        </w:rPr>
      </w:pPr>
      <w:r w:rsidRPr="00E9737C">
        <w:rPr>
          <w:b/>
          <w:u w:val="single"/>
        </w:rPr>
        <w:t xml:space="preserve">Why </w:t>
      </w:r>
      <w:r w:rsidRPr="00F707EC">
        <w:rPr>
          <w:b/>
          <w:i/>
          <w:color w:val="C00000"/>
          <w:u w:val="single"/>
        </w:rPr>
        <w:t>c. elegans</w:t>
      </w:r>
      <w:r w:rsidRPr="00E9737C">
        <w:rPr>
          <w:b/>
          <w:u w:val="single"/>
        </w:rPr>
        <w:t>?</w:t>
      </w:r>
    </w:p>
    <w:p w14:paraId="26B21BAE" w14:textId="680DB45F" w:rsidR="00BC03B7" w:rsidRDefault="00E9737C" w:rsidP="00F707EC">
      <w:pPr>
        <w:spacing w:after="0"/>
      </w:pPr>
      <w:r w:rsidRPr="00F707EC">
        <w:rPr>
          <w:i/>
        </w:rPr>
        <w:t>C. elegans</w:t>
      </w:r>
      <w:r>
        <w:t xml:space="preserve"> have been a model organism in neuroscience for several decades. They have a limited number of neurons</w:t>
      </w:r>
      <w:r w:rsidR="00E120D8">
        <w:t xml:space="preserve"> (just 302!)</w:t>
      </w:r>
      <w:r>
        <w:t xml:space="preserve"> that can be consistently mapped and identified</w:t>
      </w:r>
      <w:r w:rsidR="00E120D8">
        <w:t>,</w:t>
      </w:r>
      <w:r>
        <w:t xml:space="preserve"> and a known wiring diagram or connectome. Locomotion, navigation, and response to stimuli have all been well characterized at behavioral, physiological, cellular, and molecular levels (for instance, see </w:t>
      </w:r>
      <w:hyperlink r:id="rId16" w:history="1">
        <w:r w:rsidR="00E120D8" w:rsidRPr="00E120D8">
          <w:rPr>
            <w:rStyle w:val="Hyperlink"/>
          </w:rPr>
          <w:t>Sengupta and Samuel, 2009</w:t>
        </w:r>
      </w:hyperlink>
      <w:r w:rsidR="00E120D8">
        <w:t xml:space="preserve">). </w:t>
      </w:r>
    </w:p>
    <w:p w14:paraId="4B442E50" w14:textId="77777777" w:rsidR="008B494A" w:rsidRDefault="008B494A" w:rsidP="00F707EC">
      <w:pPr>
        <w:spacing w:after="0"/>
      </w:pPr>
    </w:p>
    <w:p w14:paraId="64AFEB43" w14:textId="77777777" w:rsidR="008B494A" w:rsidRDefault="00E120D8" w:rsidP="00F707EC">
      <w:pPr>
        <w:spacing w:after="0"/>
      </w:pPr>
      <w:r>
        <w:t>The strain of worms we’re working with today (ZX460, aka zx</w:t>
      </w:r>
      <w:r w:rsidR="0035312A">
        <w:t xml:space="preserve">ls6) has been engineered to expresses channel rhodopsin </w:t>
      </w:r>
      <w:r w:rsidR="00C9372E">
        <w:t>(</w:t>
      </w:r>
      <w:r w:rsidR="0035312A">
        <w:t>ChR</w:t>
      </w:r>
      <w:r w:rsidR="004402B7">
        <w:t>2</w:t>
      </w:r>
      <w:r w:rsidR="0035312A">
        <w:t>) in all of its cholinergic neurons.</w:t>
      </w:r>
    </w:p>
    <w:p w14:paraId="1098ECB0" w14:textId="114F058E" w:rsidR="00CF4C05" w:rsidRDefault="00CF4C05" w:rsidP="00F707EC">
      <w:pPr>
        <w:spacing w:after="0"/>
      </w:pPr>
      <w:r w:rsidRPr="00761CC5">
        <w:rPr>
          <w:b/>
        </w:rPr>
        <w:lastRenderedPageBreak/>
        <w:t xml:space="preserve">What are some functions of cholinergic neurons in </w:t>
      </w:r>
      <w:r w:rsidR="00AA6957">
        <w:rPr>
          <w:b/>
        </w:rPr>
        <w:t>C</w:t>
      </w:r>
      <w:r w:rsidRPr="00761CC5">
        <w:rPr>
          <w:b/>
        </w:rPr>
        <w:t>. elegans?</w:t>
      </w:r>
      <w:r>
        <w:t xml:space="preserve"> Look up some reliable scientific sources. </w:t>
      </w:r>
      <w:hyperlink r:id="rId17" w:history="1">
        <w:r w:rsidR="008B494A" w:rsidRPr="001A06BA">
          <w:rPr>
            <w:rStyle w:val="Hyperlink"/>
          </w:rPr>
          <w:t>Worm</w:t>
        </w:r>
        <w:r w:rsidR="008B494A">
          <w:rPr>
            <w:rStyle w:val="Hyperlink"/>
          </w:rPr>
          <w:t>B</w:t>
        </w:r>
        <w:r w:rsidR="008B494A" w:rsidRPr="001A06BA">
          <w:rPr>
            <w:rStyle w:val="Hyperlink"/>
          </w:rPr>
          <w:t>ook</w:t>
        </w:r>
      </w:hyperlink>
      <w:r w:rsidR="008B494A">
        <w:t xml:space="preserve"> </w:t>
      </w:r>
      <w:r>
        <w:t>might be a good resource to consult, as well as scientific journal articles.</w:t>
      </w:r>
    </w:p>
    <w:p w14:paraId="1098ECB1" w14:textId="77777777" w:rsidR="00CF4C05" w:rsidRDefault="00CF4C05" w:rsidP="00E120D8">
      <w:pPr>
        <w:spacing w:after="0"/>
        <w:ind w:firstLine="720"/>
      </w:pPr>
    </w:p>
    <w:p w14:paraId="1098ECB2" w14:textId="77777777" w:rsidR="00CF4C05" w:rsidRDefault="00CF4C05" w:rsidP="00E120D8">
      <w:pPr>
        <w:spacing w:after="0"/>
        <w:ind w:firstLine="720"/>
      </w:pPr>
    </w:p>
    <w:p w14:paraId="1098ECB3" w14:textId="77777777" w:rsidR="001A06BA" w:rsidRDefault="001A06BA" w:rsidP="00F707EC">
      <w:pPr>
        <w:spacing w:after="0"/>
      </w:pPr>
      <w:r>
        <w:t>If you were to activate all cholinergic neurons in a worm, what might you expect the worm to do? Make a hypothesis!</w:t>
      </w:r>
    </w:p>
    <w:p w14:paraId="1098ECB4" w14:textId="77777777" w:rsidR="001A06BA" w:rsidRDefault="001A06BA" w:rsidP="00E120D8">
      <w:pPr>
        <w:spacing w:after="0"/>
        <w:ind w:firstLine="720"/>
      </w:pPr>
    </w:p>
    <w:p w14:paraId="1098ECB5" w14:textId="77777777" w:rsidR="001A06BA" w:rsidRDefault="001A06BA" w:rsidP="00E120D8">
      <w:pPr>
        <w:spacing w:after="0"/>
        <w:ind w:firstLine="720"/>
      </w:pPr>
    </w:p>
    <w:p w14:paraId="1098ECB6" w14:textId="77777777" w:rsidR="001A06BA" w:rsidRDefault="001A06BA" w:rsidP="00E120D8">
      <w:pPr>
        <w:spacing w:after="0"/>
        <w:ind w:firstLine="720"/>
      </w:pPr>
    </w:p>
    <w:p w14:paraId="1098ECB7" w14:textId="77777777" w:rsidR="001A06BA" w:rsidRDefault="001A06BA" w:rsidP="00E120D8">
      <w:pPr>
        <w:spacing w:after="0"/>
        <w:ind w:firstLine="720"/>
      </w:pPr>
    </w:p>
    <w:p w14:paraId="1098ECB8" w14:textId="77777777" w:rsidR="00CF4C05" w:rsidRDefault="00CF4C05" w:rsidP="00E120D8">
      <w:pPr>
        <w:spacing w:after="0"/>
        <w:ind w:firstLine="720"/>
      </w:pPr>
    </w:p>
    <w:p w14:paraId="1098ECB9" w14:textId="5101CF98" w:rsidR="00A37964" w:rsidRDefault="0035312A" w:rsidP="00F707EC">
      <w:pPr>
        <w:spacing w:after="0"/>
      </w:pPr>
      <w:r>
        <w:t xml:space="preserve">Half of the worms were fed </w:t>
      </w:r>
      <w:r w:rsidR="00AA6957">
        <w:t>E</w:t>
      </w:r>
      <w:r>
        <w:t xml:space="preserve">. coli mixed with all-trans retinol (ATR) for several days, and half of them were fed plain </w:t>
      </w:r>
      <w:r w:rsidR="00AA6957">
        <w:t>E</w:t>
      </w:r>
      <w:r>
        <w:t xml:space="preserve">. coli. The ATR is a critical co-factor </w:t>
      </w:r>
      <w:r w:rsidR="00CF4C05">
        <w:t>required for proper folding and function of</w:t>
      </w:r>
      <w:r>
        <w:t xml:space="preserve"> ChR</w:t>
      </w:r>
      <w:r w:rsidR="00AA6957">
        <w:t>2</w:t>
      </w:r>
      <w:r w:rsidR="00CF4C05">
        <w:t xml:space="preserve">. </w:t>
      </w:r>
      <w:r w:rsidR="001A06BA">
        <w:t>The no</w:t>
      </w:r>
      <w:r w:rsidR="00AA6957">
        <w:t>-</w:t>
      </w:r>
      <w:r w:rsidR="001A06BA">
        <w:t>ATR worms will serve as our control group. What makes them a really good control for this experiment?</w:t>
      </w:r>
    </w:p>
    <w:p w14:paraId="1098ECBA" w14:textId="77777777" w:rsidR="00CF4C05" w:rsidRDefault="00CF4C05" w:rsidP="00E120D8">
      <w:pPr>
        <w:spacing w:after="0"/>
        <w:ind w:firstLine="720"/>
      </w:pPr>
    </w:p>
    <w:p w14:paraId="1098ECBB" w14:textId="77777777" w:rsidR="00CF4C05" w:rsidRDefault="00CF4C05" w:rsidP="00E120D8">
      <w:pPr>
        <w:spacing w:after="0"/>
        <w:ind w:firstLine="720"/>
        <w:rPr>
          <w:b/>
          <w:u w:val="single"/>
        </w:rPr>
      </w:pPr>
    </w:p>
    <w:p w14:paraId="1098ECBC" w14:textId="77777777" w:rsidR="001A06BA" w:rsidRDefault="001A06BA" w:rsidP="00E120D8">
      <w:pPr>
        <w:spacing w:after="0"/>
        <w:ind w:firstLine="720"/>
        <w:rPr>
          <w:b/>
          <w:u w:val="single"/>
        </w:rPr>
      </w:pPr>
    </w:p>
    <w:p w14:paraId="1098ECBD" w14:textId="77777777" w:rsidR="001A06BA" w:rsidRDefault="001A06BA" w:rsidP="00E120D8">
      <w:pPr>
        <w:spacing w:after="0"/>
        <w:ind w:firstLine="720"/>
        <w:rPr>
          <w:b/>
          <w:u w:val="single"/>
        </w:rPr>
      </w:pPr>
    </w:p>
    <w:p w14:paraId="1098ECBE" w14:textId="77777777" w:rsidR="001A06BA" w:rsidRDefault="001A06BA" w:rsidP="00E120D8">
      <w:pPr>
        <w:spacing w:after="0"/>
        <w:ind w:firstLine="720"/>
        <w:rPr>
          <w:b/>
          <w:u w:val="single"/>
        </w:rPr>
      </w:pPr>
    </w:p>
    <w:p w14:paraId="1098ECBF" w14:textId="77777777" w:rsidR="001A06BA" w:rsidRPr="00E9737C" w:rsidRDefault="001A06BA" w:rsidP="00E120D8">
      <w:pPr>
        <w:spacing w:after="0"/>
        <w:ind w:firstLine="720"/>
        <w:rPr>
          <w:b/>
          <w:u w:val="single"/>
        </w:rPr>
      </w:pPr>
    </w:p>
    <w:p w14:paraId="1098ECC0" w14:textId="77777777" w:rsidR="00446E8A" w:rsidRPr="00446E8A" w:rsidRDefault="001A06BA" w:rsidP="00446E8A">
      <w:pPr>
        <w:spacing w:after="0"/>
        <w:rPr>
          <w:b/>
          <w:u w:val="single"/>
        </w:rPr>
      </w:pPr>
      <w:r>
        <w:rPr>
          <w:b/>
          <w:u w:val="single"/>
        </w:rPr>
        <w:t>Let’s do the</w:t>
      </w:r>
      <w:r w:rsidR="00446E8A" w:rsidRPr="00446E8A">
        <w:rPr>
          <w:b/>
          <w:u w:val="single"/>
        </w:rPr>
        <w:t xml:space="preserve"> activity</w:t>
      </w:r>
      <w:r>
        <w:rPr>
          <w:b/>
          <w:u w:val="single"/>
        </w:rPr>
        <w:t>!</w:t>
      </w:r>
    </w:p>
    <w:p w14:paraId="1098ECC1" w14:textId="77777777" w:rsidR="00446E8A" w:rsidRPr="00446E8A" w:rsidRDefault="00446E8A" w:rsidP="00446E8A">
      <w:pPr>
        <w:spacing w:after="0"/>
        <w:rPr>
          <w:i/>
        </w:rPr>
      </w:pPr>
      <w:r w:rsidRPr="00446E8A">
        <w:rPr>
          <w:i/>
        </w:rPr>
        <w:t>Work with a group to fill in the answers to questions and do the activities listed.</w:t>
      </w:r>
    </w:p>
    <w:p w14:paraId="1098ECC2" w14:textId="77777777" w:rsidR="00446E8A" w:rsidRPr="00446E8A" w:rsidRDefault="00446E8A" w:rsidP="00446E8A">
      <w:pPr>
        <w:spacing w:after="0"/>
        <w:ind w:firstLine="720"/>
        <w:rPr>
          <w:b/>
        </w:rPr>
      </w:pPr>
    </w:p>
    <w:p w14:paraId="1098ECC3" w14:textId="4D85EA29" w:rsidR="00AD36FB" w:rsidRDefault="00446E8A" w:rsidP="001A06BA">
      <w:pPr>
        <w:spacing w:after="0"/>
      </w:pPr>
      <w:r>
        <w:t xml:space="preserve">1. </w:t>
      </w:r>
      <w:r w:rsidR="001A06BA">
        <w:t xml:space="preserve">Observe the control </w:t>
      </w:r>
      <w:r w:rsidR="00AA6957" w:rsidRPr="00F707EC">
        <w:rPr>
          <w:i/>
        </w:rPr>
        <w:t>C</w:t>
      </w:r>
      <w:r w:rsidR="001A06BA" w:rsidRPr="00F707EC">
        <w:rPr>
          <w:i/>
        </w:rPr>
        <w:t>. elegans</w:t>
      </w:r>
      <w:r w:rsidR="001A06BA">
        <w:t xml:space="preserve"> under the microscope under minimal white light. Describe their behavior.</w:t>
      </w:r>
    </w:p>
    <w:p w14:paraId="1098ECC4" w14:textId="77777777" w:rsidR="00AD36FB" w:rsidRDefault="00AD36FB" w:rsidP="008031E3">
      <w:pPr>
        <w:spacing w:after="0"/>
      </w:pPr>
    </w:p>
    <w:p w14:paraId="1098ECC5" w14:textId="77777777" w:rsidR="00446E8A" w:rsidRDefault="00446E8A" w:rsidP="008031E3">
      <w:pPr>
        <w:spacing w:after="0"/>
      </w:pPr>
    </w:p>
    <w:p w14:paraId="1098ECC6" w14:textId="77777777" w:rsidR="00446E8A" w:rsidRDefault="00446E8A" w:rsidP="008031E3">
      <w:pPr>
        <w:spacing w:after="0"/>
      </w:pPr>
    </w:p>
    <w:p w14:paraId="1098ECC7" w14:textId="25750EF9" w:rsidR="009B4F8F" w:rsidRDefault="00446E8A" w:rsidP="008031E3">
      <w:pPr>
        <w:spacing w:after="0"/>
      </w:pPr>
      <w:r>
        <w:t xml:space="preserve">2. </w:t>
      </w:r>
      <w:r w:rsidR="006E200D">
        <w:t xml:space="preserve">Obtain a blue LED from </w:t>
      </w:r>
      <w:r w:rsidR="0029705C">
        <w:t>your instructor or TA</w:t>
      </w:r>
      <w:r w:rsidR="006E200D">
        <w:t xml:space="preserve">. The LED is VERY BRIGHT and has been attached to a 10x microscope eyepiece lens to help focus the light. </w:t>
      </w:r>
      <w:r w:rsidR="006E200D" w:rsidRPr="006E200D">
        <w:rPr>
          <w:b/>
          <w:u w:val="single"/>
        </w:rPr>
        <w:t>DO NOT shine in your eyes or the eyes of your fellow student</w:t>
      </w:r>
      <w:r w:rsidR="006E200D">
        <w:rPr>
          <w:b/>
          <w:u w:val="single"/>
        </w:rPr>
        <w:t>s</w:t>
      </w:r>
      <w:r w:rsidR="006E200D" w:rsidRPr="006E200D">
        <w:rPr>
          <w:b/>
          <w:u w:val="single"/>
        </w:rPr>
        <w:t>!!</w:t>
      </w:r>
      <w:r w:rsidR="006E200D" w:rsidRPr="008E530B">
        <w:rPr>
          <w:b/>
        </w:rPr>
        <w:t xml:space="preserve"> </w:t>
      </w:r>
      <w:r w:rsidR="008E530B">
        <w:t>Draw a dot on a piece of paper and practice focusing the light on the paper until you have a feel for the proper distance and angle to hold the light.</w:t>
      </w:r>
      <w:r w:rsidR="009B4F8F">
        <w:t xml:space="preserve"> Then, </w:t>
      </w:r>
      <w:r w:rsidR="001A06BA">
        <w:t xml:space="preserve">shine the light on your control </w:t>
      </w:r>
      <w:r w:rsidR="00AA6957" w:rsidRPr="00F707EC">
        <w:rPr>
          <w:i/>
        </w:rPr>
        <w:t>C</w:t>
      </w:r>
      <w:r w:rsidR="001A06BA" w:rsidRPr="00F707EC">
        <w:rPr>
          <w:i/>
        </w:rPr>
        <w:t>. elegans</w:t>
      </w:r>
      <w:r w:rsidR="001A06BA">
        <w:t xml:space="preserve"> for 10-20 seconds while observing through the scope. Describe their behavior</w:t>
      </w:r>
      <w:r w:rsidR="009B4F8F">
        <w:t xml:space="preserve">. </w:t>
      </w:r>
    </w:p>
    <w:p w14:paraId="1098ECC8" w14:textId="77777777" w:rsidR="001A06BA" w:rsidRDefault="001A06BA" w:rsidP="008031E3">
      <w:pPr>
        <w:spacing w:after="0"/>
      </w:pPr>
    </w:p>
    <w:p w14:paraId="1098ECC9" w14:textId="77777777" w:rsidR="009B4F8F" w:rsidRDefault="009B4F8F" w:rsidP="008031E3">
      <w:pPr>
        <w:spacing w:after="0"/>
      </w:pPr>
    </w:p>
    <w:p w14:paraId="1098ECCA" w14:textId="77777777" w:rsidR="009B4F8F" w:rsidRDefault="009B4F8F" w:rsidP="008031E3">
      <w:pPr>
        <w:spacing w:after="0"/>
      </w:pPr>
    </w:p>
    <w:p w14:paraId="1098ECCB" w14:textId="77777777" w:rsidR="001A06BA" w:rsidRDefault="001A06BA" w:rsidP="008031E3">
      <w:pPr>
        <w:spacing w:after="0"/>
      </w:pPr>
    </w:p>
    <w:p w14:paraId="014F51E7" w14:textId="77777777" w:rsidR="008B494A" w:rsidRDefault="008B494A" w:rsidP="008031E3">
      <w:pPr>
        <w:spacing w:after="0"/>
      </w:pPr>
    </w:p>
    <w:p w14:paraId="1098ECCC" w14:textId="77777777" w:rsidR="001A06BA" w:rsidRDefault="001A06BA" w:rsidP="008031E3">
      <w:pPr>
        <w:spacing w:after="0"/>
      </w:pPr>
    </w:p>
    <w:p w14:paraId="1098ECCD" w14:textId="77777777" w:rsidR="001A06BA" w:rsidRDefault="001A06BA" w:rsidP="008031E3">
      <w:pPr>
        <w:spacing w:after="0"/>
      </w:pPr>
      <w:r>
        <w:lastRenderedPageBreak/>
        <w:t>3. Now repeat step 2 with ATR+ worms. Do you observe any differences in their behavior?</w:t>
      </w:r>
    </w:p>
    <w:p w14:paraId="1098ECCE" w14:textId="77777777" w:rsidR="001A06BA" w:rsidRDefault="001A06BA" w:rsidP="008031E3">
      <w:pPr>
        <w:spacing w:after="0"/>
      </w:pPr>
    </w:p>
    <w:p w14:paraId="1098ECCF" w14:textId="77777777" w:rsidR="001A06BA" w:rsidRDefault="001A06BA" w:rsidP="008031E3">
      <w:pPr>
        <w:spacing w:after="0"/>
      </w:pPr>
    </w:p>
    <w:p w14:paraId="1098ECD0" w14:textId="77777777" w:rsidR="001A06BA" w:rsidRDefault="001A06BA" w:rsidP="008031E3">
      <w:pPr>
        <w:spacing w:after="0"/>
      </w:pPr>
    </w:p>
    <w:p w14:paraId="1098ECD1" w14:textId="77777777" w:rsidR="001A06BA" w:rsidRDefault="001A06BA" w:rsidP="008031E3">
      <w:pPr>
        <w:spacing w:after="0"/>
      </w:pPr>
    </w:p>
    <w:p w14:paraId="1098ECD2" w14:textId="77777777" w:rsidR="001A06BA" w:rsidRDefault="001A06BA" w:rsidP="008031E3">
      <w:pPr>
        <w:spacing w:after="0"/>
      </w:pPr>
    </w:p>
    <w:p w14:paraId="1098ECD3" w14:textId="77777777" w:rsidR="001A06BA" w:rsidRDefault="001A06BA" w:rsidP="008031E3">
      <w:pPr>
        <w:spacing w:after="0"/>
      </w:pPr>
      <w:r>
        <w:t xml:space="preserve">4. Depending on your observations, strategize with your lab group about ways you could quantify the behavioral observations. </w:t>
      </w:r>
      <w:r w:rsidR="00C32E93">
        <w:t xml:space="preserve">Be sure to compare ATR+ to control. </w:t>
      </w:r>
      <w:r>
        <w:t>You may want to photograph or video record the worms</w:t>
      </w:r>
      <w:r w:rsidR="00C32E93">
        <w:t xml:space="preserve"> to accurately quantify behavior</w:t>
      </w:r>
      <w:r>
        <w:t xml:space="preserve">. If you want to measure body length or rate of motion, you can do so using ImageJ software. </w:t>
      </w:r>
      <w:r w:rsidR="00C32E93">
        <w:t xml:space="preserve">Below, describe what you will measure and how you will measure it. Be sure to include timing (how long will the light be on, for instance). </w:t>
      </w:r>
    </w:p>
    <w:p w14:paraId="1098ECD4" w14:textId="77777777" w:rsidR="00C32E93" w:rsidRDefault="00C32E93" w:rsidP="008031E3">
      <w:pPr>
        <w:spacing w:after="0"/>
      </w:pPr>
    </w:p>
    <w:p w14:paraId="1098ECD5" w14:textId="77777777" w:rsidR="00C32E93" w:rsidRDefault="00C32E93" w:rsidP="008031E3">
      <w:pPr>
        <w:spacing w:after="0"/>
      </w:pPr>
    </w:p>
    <w:p w14:paraId="1098ECD6" w14:textId="77777777" w:rsidR="00C32E93" w:rsidRDefault="00C32E93" w:rsidP="008031E3">
      <w:pPr>
        <w:spacing w:after="0"/>
      </w:pPr>
    </w:p>
    <w:p w14:paraId="1098ECD7" w14:textId="77777777" w:rsidR="00C32E93" w:rsidRDefault="00C32E93" w:rsidP="008031E3">
      <w:pPr>
        <w:spacing w:after="0"/>
      </w:pPr>
    </w:p>
    <w:p w14:paraId="1098ECD9" w14:textId="3F3B3E7D" w:rsidR="00C32E93" w:rsidRDefault="00C32E93" w:rsidP="008031E3">
      <w:pPr>
        <w:spacing w:after="0"/>
      </w:pPr>
    </w:p>
    <w:p w14:paraId="1098ECDB" w14:textId="49E7B227" w:rsidR="00C32E93" w:rsidRDefault="00C32E93" w:rsidP="008031E3">
      <w:pPr>
        <w:spacing w:after="0"/>
      </w:pPr>
    </w:p>
    <w:p w14:paraId="1098ECDC" w14:textId="77777777" w:rsidR="009B4F8F" w:rsidRDefault="009B4F8F" w:rsidP="008031E3">
      <w:pPr>
        <w:spacing w:after="0"/>
      </w:pPr>
    </w:p>
    <w:p w14:paraId="1098ECDD" w14:textId="77777777" w:rsidR="009B4F8F" w:rsidRDefault="009B4F8F" w:rsidP="008031E3">
      <w:pPr>
        <w:spacing w:after="0"/>
      </w:pPr>
      <w:r>
        <w:t xml:space="preserve">5. </w:t>
      </w:r>
      <w:r w:rsidR="00C32E93">
        <w:t>Now execute your experiment and record your data</w:t>
      </w:r>
      <w:r w:rsidR="00AD36FB">
        <w:t>:</w:t>
      </w:r>
    </w:p>
    <w:p w14:paraId="1098ECDE" w14:textId="77777777" w:rsidR="00AD36FB" w:rsidRDefault="00AD36FB" w:rsidP="008031E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C32E93" w14:paraId="1098ECE2" w14:textId="77777777" w:rsidTr="00AD36FB">
        <w:tc>
          <w:tcPr>
            <w:tcW w:w="2337" w:type="dxa"/>
          </w:tcPr>
          <w:p w14:paraId="1098ECDF" w14:textId="77777777" w:rsidR="00C32E93" w:rsidRDefault="00C32E93" w:rsidP="00AD36FB">
            <w:pPr>
              <w:jc w:val="center"/>
            </w:pPr>
            <w:r>
              <w:t>worm #</w:t>
            </w:r>
          </w:p>
        </w:tc>
        <w:tc>
          <w:tcPr>
            <w:tcW w:w="2337" w:type="dxa"/>
          </w:tcPr>
          <w:p w14:paraId="1098ECE0" w14:textId="77777777" w:rsidR="00C32E93" w:rsidRDefault="00C32E93" w:rsidP="00C32E93">
            <w:pPr>
              <w:jc w:val="center"/>
            </w:pPr>
            <w:r>
              <w:t>Control or ATR+</w:t>
            </w:r>
          </w:p>
        </w:tc>
        <w:tc>
          <w:tcPr>
            <w:tcW w:w="2338" w:type="dxa"/>
          </w:tcPr>
          <w:p w14:paraId="1098ECE1" w14:textId="77777777" w:rsidR="00C32E93" w:rsidRDefault="00C32E93" w:rsidP="00C32E93">
            <w:pPr>
              <w:jc w:val="center"/>
            </w:pPr>
            <w:r>
              <w:t>Measure of behavior during light        (unit: _________)</w:t>
            </w:r>
          </w:p>
        </w:tc>
      </w:tr>
      <w:tr w:rsidR="00C32E93" w14:paraId="1098ECE6" w14:textId="77777777" w:rsidTr="00AD36FB">
        <w:tc>
          <w:tcPr>
            <w:tcW w:w="2337" w:type="dxa"/>
          </w:tcPr>
          <w:p w14:paraId="1098ECE3" w14:textId="77777777" w:rsidR="00C32E93" w:rsidRDefault="00C32E93" w:rsidP="008031E3"/>
        </w:tc>
        <w:tc>
          <w:tcPr>
            <w:tcW w:w="2337" w:type="dxa"/>
          </w:tcPr>
          <w:p w14:paraId="1098ECE4" w14:textId="77777777" w:rsidR="00C32E93" w:rsidRDefault="00C32E93" w:rsidP="008031E3"/>
        </w:tc>
        <w:tc>
          <w:tcPr>
            <w:tcW w:w="2338" w:type="dxa"/>
          </w:tcPr>
          <w:p w14:paraId="1098ECE5" w14:textId="77777777" w:rsidR="00C32E93" w:rsidRDefault="00C32E93" w:rsidP="008031E3"/>
        </w:tc>
      </w:tr>
      <w:tr w:rsidR="00C32E93" w14:paraId="1098ECEA" w14:textId="77777777" w:rsidTr="00AD36FB">
        <w:tc>
          <w:tcPr>
            <w:tcW w:w="2337" w:type="dxa"/>
          </w:tcPr>
          <w:p w14:paraId="1098ECE7" w14:textId="77777777" w:rsidR="00C32E93" w:rsidRDefault="00C32E93" w:rsidP="008031E3"/>
        </w:tc>
        <w:tc>
          <w:tcPr>
            <w:tcW w:w="2337" w:type="dxa"/>
          </w:tcPr>
          <w:p w14:paraId="1098ECE8" w14:textId="77777777" w:rsidR="00C32E93" w:rsidRDefault="00C32E93" w:rsidP="008031E3"/>
        </w:tc>
        <w:tc>
          <w:tcPr>
            <w:tcW w:w="2338" w:type="dxa"/>
          </w:tcPr>
          <w:p w14:paraId="1098ECE9" w14:textId="77777777" w:rsidR="00C32E93" w:rsidRDefault="00C32E93" w:rsidP="008031E3"/>
        </w:tc>
      </w:tr>
      <w:tr w:rsidR="00C32E93" w14:paraId="1098ECEE" w14:textId="77777777" w:rsidTr="00AD36FB">
        <w:tc>
          <w:tcPr>
            <w:tcW w:w="2337" w:type="dxa"/>
          </w:tcPr>
          <w:p w14:paraId="1098ECEB" w14:textId="77777777" w:rsidR="00C32E93" w:rsidRDefault="00C32E93" w:rsidP="008031E3"/>
        </w:tc>
        <w:tc>
          <w:tcPr>
            <w:tcW w:w="2337" w:type="dxa"/>
          </w:tcPr>
          <w:p w14:paraId="1098ECEC" w14:textId="77777777" w:rsidR="00C32E93" w:rsidRDefault="00C32E93" w:rsidP="008031E3"/>
        </w:tc>
        <w:tc>
          <w:tcPr>
            <w:tcW w:w="2338" w:type="dxa"/>
          </w:tcPr>
          <w:p w14:paraId="1098ECED" w14:textId="77777777" w:rsidR="00C32E93" w:rsidRDefault="00C32E93" w:rsidP="008031E3"/>
        </w:tc>
      </w:tr>
      <w:tr w:rsidR="00C32E93" w14:paraId="1098ECF2" w14:textId="77777777" w:rsidTr="00AD36FB">
        <w:tc>
          <w:tcPr>
            <w:tcW w:w="2337" w:type="dxa"/>
          </w:tcPr>
          <w:p w14:paraId="1098ECEF" w14:textId="77777777" w:rsidR="00C32E93" w:rsidRDefault="00C32E93" w:rsidP="008031E3"/>
        </w:tc>
        <w:tc>
          <w:tcPr>
            <w:tcW w:w="2337" w:type="dxa"/>
          </w:tcPr>
          <w:p w14:paraId="1098ECF0" w14:textId="77777777" w:rsidR="00C32E93" w:rsidRDefault="00C32E93" w:rsidP="008031E3"/>
        </w:tc>
        <w:tc>
          <w:tcPr>
            <w:tcW w:w="2338" w:type="dxa"/>
          </w:tcPr>
          <w:p w14:paraId="1098ECF1" w14:textId="77777777" w:rsidR="00C32E93" w:rsidRDefault="00C32E93" w:rsidP="008031E3"/>
        </w:tc>
      </w:tr>
      <w:tr w:rsidR="00C32E93" w14:paraId="1098ECF6" w14:textId="77777777" w:rsidTr="00AD36FB">
        <w:tc>
          <w:tcPr>
            <w:tcW w:w="2337" w:type="dxa"/>
          </w:tcPr>
          <w:p w14:paraId="1098ECF3" w14:textId="77777777" w:rsidR="00C32E93" w:rsidRDefault="00C32E93" w:rsidP="008031E3"/>
        </w:tc>
        <w:tc>
          <w:tcPr>
            <w:tcW w:w="2337" w:type="dxa"/>
          </w:tcPr>
          <w:p w14:paraId="1098ECF4" w14:textId="77777777" w:rsidR="00C32E93" w:rsidRDefault="00C32E93" w:rsidP="008031E3"/>
        </w:tc>
        <w:tc>
          <w:tcPr>
            <w:tcW w:w="2338" w:type="dxa"/>
          </w:tcPr>
          <w:p w14:paraId="1098ECF5" w14:textId="77777777" w:rsidR="00C32E93" w:rsidRDefault="00C32E93" w:rsidP="008031E3"/>
        </w:tc>
      </w:tr>
      <w:tr w:rsidR="00C32E93" w14:paraId="1098ECFA" w14:textId="77777777" w:rsidTr="00AD36FB">
        <w:tc>
          <w:tcPr>
            <w:tcW w:w="2337" w:type="dxa"/>
          </w:tcPr>
          <w:p w14:paraId="1098ECF7" w14:textId="77777777" w:rsidR="00C32E93" w:rsidRDefault="00C32E93" w:rsidP="008031E3"/>
        </w:tc>
        <w:tc>
          <w:tcPr>
            <w:tcW w:w="2337" w:type="dxa"/>
          </w:tcPr>
          <w:p w14:paraId="1098ECF8" w14:textId="77777777" w:rsidR="00C32E93" w:rsidRDefault="00C32E93" w:rsidP="008031E3"/>
        </w:tc>
        <w:tc>
          <w:tcPr>
            <w:tcW w:w="2338" w:type="dxa"/>
          </w:tcPr>
          <w:p w14:paraId="1098ECF9" w14:textId="77777777" w:rsidR="00C32E93" w:rsidRDefault="00C32E93" w:rsidP="008031E3"/>
        </w:tc>
      </w:tr>
      <w:tr w:rsidR="00C32E93" w14:paraId="1098ECFE" w14:textId="77777777" w:rsidTr="00AD36FB">
        <w:tc>
          <w:tcPr>
            <w:tcW w:w="2337" w:type="dxa"/>
          </w:tcPr>
          <w:p w14:paraId="1098ECFB" w14:textId="77777777" w:rsidR="00C32E93" w:rsidRDefault="00C32E93" w:rsidP="008031E3"/>
        </w:tc>
        <w:tc>
          <w:tcPr>
            <w:tcW w:w="2337" w:type="dxa"/>
          </w:tcPr>
          <w:p w14:paraId="1098ECFC" w14:textId="77777777" w:rsidR="00C32E93" w:rsidRDefault="00C32E93" w:rsidP="008031E3"/>
        </w:tc>
        <w:tc>
          <w:tcPr>
            <w:tcW w:w="2338" w:type="dxa"/>
          </w:tcPr>
          <w:p w14:paraId="1098ECFD" w14:textId="77777777" w:rsidR="00C32E93" w:rsidRDefault="00C32E93" w:rsidP="008031E3"/>
        </w:tc>
      </w:tr>
      <w:tr w:rsidR="00C32E93" w14:paraId="1098ED02" w14:textId="77777777" w:rsidTr="00AD36FB">
        <w:tc>
          <w:tcPr>
            <w:tcW w:w="2337" w:type="dxa"/>
          </w:tcPr>
          <w:p w14:paraId="1098ECFF" w14:textId="77777777" w:rsidR="00C32E93" w:rsidRDefault="00C32E93" w:rsidP="008031E3"/>
        </w:tc>
        <w:tc>
          <w:tcPr>
            <w:tcW w:w="2337" w:type="dxa"/>
          </w:tcPr>
          <w:p w14:paraId="1098ED00" w14:textId="77777777" w:rsidR="00C32E93" w:rsidRDefault="00C32E93" w:rsidP="008031E3"/>
        </w:tc>
        <w:tc>
          <w:tcPr>
            <w:tcW w:w="2338" w:type="dxa"/>
          </w:tcPr>
          <w:p w14:paraId="1098ED01" w14:textId="77777777" w:rsidR="00C32E93" w:rsidRDefault="00C32E93" w:rsidP="008031E3"/>
        </w:tc>
      </w:tr>
      <w:tr w:rsidR="00C32E93" w14:paraId="1098ED06" w14:textId="77777777" w:rsidTr="00AD36FB">
        <w:tc>
          <w:tcPr>
            <w:tcW w:w="2337" w:type="dxa"/>
          </w:tcPr>
          <w:p w14:paraId="1098ED03" w14:textId="77777777" w:rsidR="00C32E93" w:rsidRDefault="00C32E93" w:rsidP="008031E3"/>
        </w:tc>
        <w:tc>
          <w:tcPr>
            <w:tcW w:w="2337" w:type="dxa"/>
          </w:tcPr>
          <w:p w14:paraId="1098ED04" w14:textId="77777777" w:rsidR="00C32E93" w:rsidRDefault="00C32E93" w:rsidP="008031E3"/>
        </w:tc>
        <w:tc>
          <w:tcPr>
            <w:tcW w:w="2338" w:type="dxa"/>
          </w:tcPr>
          <w:p w14:paraId="1098ED05" w14:textId="77777777" w:rsidR="00C32E93" w:rsidRDefault="00C32E93" w:rsidP="008031E3"/>
        </w:tc>
      </w:tr>
      <w:tr w:rsidR="00C32E93" w14:paraId="1098ED0A" w14:textId="77777777" w:rsidTr="00AD36FB">
        <w:tc>
          <w:tcPr>
            <w:tcW w:w="2337" w:type="dxa"/>
          </w:tcPr>
          <w:p w14:paraId="1098ED07" w14:textId="77777777" w:rsidR="00C32E93" w:rsidRDefault="00C32E93" w:rsidP="008031E3"/>
        </w:tc>
        <w:tc>
          <w:tcPr>
            <w:tcW w:w="2337" w:type="dxa"/>
          </w:tcPr>
          <w:p w14:paraId="1098ED08" w14:textId="77777777" w:rsidR="00C32E93" w:rsidRDefault="00C32E93" w:rsidP="008031E3"/>
        </w:tc>
        <w:tc>
          <w:tcPr>
            <w:tcW w:w="2338" w:type="dxa"/>
          </w:tcPr>
          <w:p w14:paraId="1098ED09" w14:textId="77777777" w:rsidR="00C32E93" w:rsidRDefault="00C32E93" w:rsidP="008031E3"/>
        </w:tc>
      </w:tr>
    </w:tbl>
    <w:p w14:paraId="1098ED0B" w14:textId="77777777" w:rsidR="00AD36FB" w:rsidRPr="006E200D" w:rsidRDefault="00AD36FB" w:rsidP="008031E3">
      <w:pPr>
        <w:spacing w:after="0"/>
      </w:pPr>
    </w:p>
    <w:p w14:paraId="1098ED0C" w14:textId="77777777" w:rsidR="00A37964" w:rsidRDefault="00AD36FB" w:rsidP="008C474A">
      <w:pPr>
        <w:spacing w:after="0"/>
      </w:pPr>
      <w:r>
        <w:t>6. What are your conclusions abo</w:t>
      </w:r>
      <w:r w:rsidR="00C32E93">
        <w:t xml:space="preserve">ut the effect of optogenetically activating cholinergic </w:t>
      </w:r>
      <w:r>
        <w:t>neurons? Did it fit your hypothesis? Why or why not?</w:t>
      </w:r>
    </w:p>
    <w:p w14:paraId="1098ED0D" w14:textId="77777777" w:rsidR="00AD36FB" w:rsidRDefault="00AD36FB" w:rsidP="008C474A">
      <w:pPr>
        <w:spacing w:after="0"/>
      </w:pPr>
    </w:p>
    <w:p w14:paraId="1098ED0E" w14:textId="77777777" w:rsidR="00157017" w:rsidRDefault="00157017" w:rsidP="008C474A">
      <w:pPr>
        <w:spacing w:after="0"/>
      </w:pPr>
    </w:p>
    <w:p w14:paraId="1098ED0F" w14:textId="77777777" w:rsidR="00157017" w:rsidRDefault="00157017" w:rsidP="008C474A">
      <w:pPr>
        <w:spacing w:after="0"/>
      </w:pPr>
    </w:p>
    <w:p w14:paraId="1098ED10" w14:textId="77777777" w:rsidR="00C32E93" w:rsidRDefault="00C32E93" w:rsidP="008C474A">
      <w:pPr>
        <w:spacing w:after="0"/>
      </w:pPr>
    </w:p>
    <w:sectPr w:rsidR="00C32E9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8ED15" w14:textId="77777777" w:rsidR="00F03ED5" w:rsidRDefault="00F03ED5" w:rsidP="007D0E57">
      <w:pPr>
        <w:spacing w:after="0" w:line="240" w:lineRule="auto"/>
      </w:pPr>
      <w:r>
        <w:separator/>
      </w:r>
    </w:p>
  </w:endnote>
  <w:endnote w:type="continuationSeparator" w:id="0">
    <w:p w14:paraId="1098ED16" w14:textId="77777777" w:rsidR="00F03ED5" w:rsidRDefault="00F03ED5" w:rsidP="007D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ED1C" w14:textId="77777777" w:rsidR="005C7B72" w:rsidRDefault="005C7B72" w:rsidP="005C7B72">
    <w:pPr>
      <w:pStyle w:val="Footer"/>
      <w:rPr>
        <w:sz w:val="20"/>
        <w:szCs w:val="20"/>
      </w:rPr>
    </w:pPr>
    <w:r>
      <w:rPr>
        <w:noProof/>
        <w:color w:val="0000FF"/>
      </w:rPr>
      <w:drawing>
        <wp:inline distT="0" distB="0" distL="0" distR="0" wp14:anchorId="1098ED21" wp14:editId="1098ED22">
          <wp:extent cx="838200" cy="295275"/>
          <wp:effectExtent l="0" t="0" r="0" b="9525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E7470C">
      <w:rPr>
        <w:sz w:val="20"/>
        <w:szCs w:val="20"/>
      </w:rPr>
      <w:t xml:space="preserve"> </w:t>
    </w:r>
  </w:p>
  <w:p w14:paraId="1098ED1D" w14:textId="77777777" w:rsidR="005C7B72" w:rsidRPr="00E7470C" w:rsidRDefault="005C7B72" w:rsidP="005C7B72">
    <w:pPr>
      <w:pStyle w:val="Footer"/>
      <w:rPr>
        <w:sz w:val="20"/>
        <w:szCs w:val="20"/>
      </w:rPr>
    </w:pPr>
    <w:r w:rsidRPr="00E7470C">
      <w:rPr>
        <w:sz w:val="20"/>
        <w:szCs w:val="20"/>
      </w:rPr>
      <w:t xml:space="preserve">This work is licensed under a </w:t>
    </w:r>
    <w:hyperlink r:id="rId3" w:history="1">
      <w:r w:rsidRPr="00E7470C">
        <w:rPr>
          <w:rStyle w:val="Hyperlink"/>
          <w:sz w:val="20"/>
          <w:szCs w:val="20"/>
        </w:rPr>
        <w:t>Creative Commons Attribution-NonCommercial 4.0 International License</w:t>
      </w:r>
    </w:hyperlink>
    <w:r w:rsidRPr="00E7470C">
      <w:rPr>
        <w:sz w:val="20"/>
        <w:szCs w:val="20"/>
      </w:rPr>
      <w:t>.</w:t>
    </w:r>
  </w:p>
  <w:p w14:paraId="1098ED1E" w14:textId="77777777" w:rsidR="005C7B72" w:rsidRPr="005C7B72" w:rsidRDefault="005C7B72" w:rsidP="005C7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8ED13" w14:textId="77777777" w:rsidR="00F03ED5" w:rsidRDefault="00F03ED5" w:rsidP="007D0E57">
      <w:pPr>
        <w:spacing w:after="0" w:line="240" w:lineRule="auto"/>
      </w:pPr>
      <w:r>
        <w:separator/>
      </w:r>
    </w:p>
  </w:footnote>
  <w:footnote w:type="continuationSeparator" w:id="0">
    <w:p w14:paraId="1098ED14" w14:textId="77777777" w:rsidR="00F03ED5" w:rsidRDefault="00F03ED5" w:rsidP="007D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ED18" w14:textId="6E146B56" w:rsidR="005C7B72" w:rsidRPr="00E7470C" w:rsidRDefault="008B494A" w:rsidP="005C7B72">
    <w:pPr>
      <w:pStyle w:val="Header"/>
      <w:rPr>
        <w:sz w:val="22"/>
        <w:szCs w:val="22"/>
      </w:rPr>
    </w:pPr>
    <w:r>
      <w:rPr>
        <w:sz w:val="22"/>
        <w:szCs w:val="22"/>
      </w:rPr>
      <w:t xml:space="preserve">Created by </w:t>
    </w:r>
    <w:r w:rsidR="005C7B72" w:rsidRPr="00E7470C">
      <w:rPr>
        <w:sz w:val="22"/>
        <w:szCs w:val="22"/>
      </w:rPr>
      <w:t xml:space="preserve">Heather J. </w:t>
    </w:r>
    <w:r w:rsidR="005C7B72">
      <w:rPr>
        <w:sz w:val="22"/>
        <w:szCs w:val="22"/>
      </w:rPr>
      <w:t>Rhodes</w:t>
    </w:r>
    <w:r>
      <w:rPr>
        <w:sz w:val="22"/>
        <w:szCs w:val="22"/>
      </w:rPr>
      <w:t>,</w:t>
    </w:r>
    <w:r w:rsidR="005C7B72">
      <w:rPr>
        <w:sz w:val="22"/>
        <w:szCs w:val="22"/>
      </w:rPr>
      <w:t xml:space="preserve"> 2018</w:t>
    </w:r>
  </w:p>
  <w:p w14:paraId="1098ED19" w14:textId="7AF39C77" w:rsidR="005C7B72" w:rsidRPr="00E7470C" w:rsidRDefault="008B494A" w:rsidP="005C7B72">
    <w:pPr>
      <w:pStyle w:val="Header"/>
      <w:rPr>
        <w:sz w:val="20"/>
        <w:szCs w:val="20"/>
      </w:rPr>
    </w:pPr>
    <w:hyperlink r:id="rId1" w:history="1">
      <w:r w:rsidRPr="00F15B06">
        <w:rPr>
          <w:rStyle w:val="Hyperlink"/>
          <w:sz w:val="20"/>
          <w:szCs w:val="20"/>
        </w:rPr>
        <w:t>https://denison.edu/people/heather-rhodes</w:t>
      </w:r>
    </w:hyperlink>
    <w:r>
      <w:rPr>
        <w:sz w:val="20"/>
        <w:szCs w:val="20"/>
      </w:rPr>
      <w:t xml:space="preserve"> </w:t>
    </w:r>
  </w:p>
  <w:p w14:paraId="1098ED1A" w14:textId="77777777" w:rsidR="007D0E57" w:rsidRPr="005C7B72" w:rsidRDefault="007D0E57" w:rsidP="005C7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3E45"/>
    <w:multiLevelType w:val="hybridMultilevel"/>
    <w:tmpl w:val="5570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0B4D"/>
    <w:multiLevelType w:val="hybridMultilevel"/>
    <w:tmpl w:val="634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37AD3"/>
    <w:multiLevelType w:val="hybridMultilevel"/>
    <w:tmpl w:val="AA028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5A"/>
    <w:rsid w:val="000465A5"/>
    <w:rsid w:val="00143E2F"/>
    <w:rsid w:val="00157017"/>
    <w:rsid w:val="001A06BA"/>
    <w:rsid w:val="002470F2"/>
    <w:rsid w:val="0029705C"/>
    <w:rsid w:val="002D435A"/>
    <w:rsid w:val="00334D16"/>
    <w:rsid w:val="0035312A"/>
    <w:rsid w:val="004402B7"/>
    <w:rsid w:val="00446E8A"/>
    <w:rsid w:val="005C7B72"/>
    <w:rsid w:val="006351FD"/>
    <w:rsid w:val="006E200D"/>
    <w:rsid w:val="00761CC5"/>
    <w:rsid w:val="0076528F"/>
    <w:rsid w:val="007D0E57"/>
    <w:rsid w:val="008031E3"/>
    <w:rsid w:val="008B494A"/>
    <w:rsid w:val="008C474A"/>
    <w:rsid w:val="008E530B"/>
    <w:rsid w:val="009B4F8F"/>
    <w:rsid w:val="009D062E"/>
    <w:rsid w:val="00A37964"/>
    <w:rsid w:val="00A87996"/>
    <w:rsid w:val="00AA6957"/>
    <w:rsid w:val="00AD36FB"/>
    <w:rsid w:val="00AE0F47"/>
    <w:rsid w:val="00B067CA"/>
    <w:rsid w:val="00BC03B7"/>
    <w:rsid w:val="00C32E93"/>
    <w:rsid w:val="00C57D27"/>
    <w:rsid w:val="00C9372E"/>
    <w:rsid w:val="00CF4C05"/>
    <w:rsid w:val="00D37678"/>
    <w:rsid w:val="00E120D8"/>
    <w:rsid w:val="00E9737C"/>
    <w:rsid w:val="00F0188D"/>
    <w:rsid w:val="00F03ED5"/>
    <w:rsid w:val="00F707EC"/>
    <w:rsid w:val="00F717F2"/>
    <w:rsid w:val="00F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EC95"/>
  <w15:chartTrackingRefBased/>
  <w15:docId w15:val="{F2A9AAD6-CC89-4E27-BFBE-A7094CF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474A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C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7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7C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57"/>
  </w:style>
  <w:style w:type="paragraph" w:styleId="Footer">
    <w:name w:val="footer"/>
    <w:basedOn w:val="Normal"/>
    <w:link w:val="FooterChar"/>
    <w:uiPriority w:val="99"/>
    <w:unhideWhenUsed/>
    <w:rsid w:val="007D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57"/>
  </w:style>
  <w:style w:type="paragraph" w:styleId="BalloonText">
    <w:name w:val="Balloon Text"/>
    <w:basedOn w:val="Normal"/>
    <w:link w:val="BalloonTextChar"/>
    <w:uiPriority w:val="99"/>
    <w:semiHidden/>
    <w:unhideWhenUsed/>
    <w:rsid w:val="008B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wormbook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mc/articles/PMC290496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v=bb9LuwtrjK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QA67v4vSg0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nison.edu/people/heather-rho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9ccce0-d01a-44eb-8f6d-fcfce274c37a">DXK3VZ7EW6WC-1702072923-23578</_dlc_DocId>
    <_dlc_DocIdUrl xmlns="529ccce0-d01a-44eb-8f6d-fcfce274c37a">
      <Url>https://sharepoint.sfn.org/departments/DSN/_layouts/15/DocIdRedir.aspx?ID=DXK3VZ7EW6WC-1702072923-23578</Url>
      <Description>DXK3VZ7EW6WC-1702072923-23578</Description>
    </_dlc_DocIdUrl>
    <TaxCatchAll xmlns="529ccce0-d01a-44eb-8f6d-fcfce274c37a"/>
    <LastReviewedDate xmlns="529ccce0-d01a-44eb-8f6d-fcfce274c37a">2018-04-25T15:42:24+00:00</LastReviewedDate>
    <f35ca5f0ee694cfd9c7653895a2c7dca xmlns="529ccce0-d01a-44eb-8f6d-fcfce274c37a">
      <Terms xmlns="http://schemas.microsoft.com/office/infopath/2007/PartnerControls"/>
    </f35ca5f0ee694cfd9c7653895a2c7dca>
    <db0dfd8ecf6c4fc28d538b1ac635d8be xmlns="529ccce0-d01a-44eb-8f6d-fcfce274c37a">
      <Terms xmlns="http://schemas.microsoft.com/office/infopath/2007/PartnerControls"/>
    </db0dfd8ecf6c4fc28d538b1ac635d8be>
    <_dlc_DocIdPersistId xmlns="529ccce0-d01a-44eb-8f6d-fcfce274c37a" xsi:nil="true"/>
    <DocumentType xmlns="529ccce0-d01a-44eb-8f6d-fcfce274c37a" xsi:nil="true"/>
    <DocumentStatus xmlns="529ccce0-d01a-44eb-8f6d-fcfce274c37a">Draft</DocumentStatus>
    <TypeOfContent xmlns="529ccce0-d01a-44eb-8f6d-fcfce274c37a" xsi:nil="true"/>
    <TaxKeywordTaxHTField xmlns="529ccce0-d01a-44eb-8f6d-fcfce274c37a">
      <Terms xmlns="http://schemas.microsoft.com/office/infopath/2007/PartnerControls"/>
    </TaxKeywordTaxHTField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1670D78E92F43815FF06821993392" ma:contentTypeVersion="12" ma:contentTypeDescription="Create a new document." ma:contentTypeScope="" ma:versionID="16a7715f62d6c764d66d7c7b252e2864">
  <xsd:schema xmlns:xsd="http://www.w3.org/2001/XMLSchema" xmlns:xs="http://www.w3.org/2001/XMLSchema" xmlns:p="http://schemas.microsoft.com/office/2006/metadata/properties" xmlns:ns1="http://schemas.microsoft.com/sharepoint/v3" xmlns:ns2="529ccce0-d01a-44eb-8f6d-fcfce274c37a" xmlns:ns3="http://schemas.microsoft.com/sharepoint/v4" targetNamespace="http://schemas.microsoft.com/office/2006/metadata/properties" ma:root="true" ma:fieldsID="4cb427569598c31049b990ae1b7619d8" ns1:_="" ns2:_="" ns3:_="">
    <xsd:import namespace="http://schemas.microsoft.com/sharepoint/v3"/>
    <xsd:import namespace="529ccce0-d01a-44eb-8f6d-fcfce274c3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ypeOfContent" minOccurs="0"/>
                <xsd:element ref="ns2:DocumentType" minOccurs="0"/>
                <xsd:element ref="ns2:f35ca5f0ee694cfd9c7653895a2c7dca" minOccurs="0"/>
                <xsd:element ref="ns2:TaxCatchAll" minOccurs="0"/>
                <xsd:element ref="ns2:TaxCatchAllLabel" minOccurs="0"/>
                <xsd:element ref="ns2:TaxKeywordTaxHTField" minOccurs="0"/>
                <xsd:element ref="ns2:LastReviewedDate" minOccurs="0"/>
                <xsd:element ref="ns2:DocumentStatus" minOccurs="0"/>
                <xsd:element ref="ns2:db0dfd8ecf6c4fc28d538b1ac635d8b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ce0-d01a-44eb-8f6d-fcfce274c3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ypeOfContent" ma:index="13" nillable="true" ma:displayName="Type of Content" ma:format="Dropdown" ma:internalName="TypeOfContent" ma:readOnly="false">
      <xsd:simpleType>
        <xsd:restriction base="dms:Choice">
          <xsd:enumeration value="Template"/>
          <xsd:enumeration value="Policy"/>
          <xsd:enumeration value="Form"/>
          <xsd:enumeration value="Documentation"/>
          <xsd:enumeration value="Press Release"/>
          <xsd:enumeration value="Unclassified"/>
        </xsd:restriction>
      </xsd:simpleType>
    </xsd:element>
    <xsd:element name="DocumentType" ma:index="14" nillable="true" ma:displayName="Document Type" ma:format="Dropdown" ma:internalName="DocumentType" ma:readOnly="false">
      <xsd:simpleType>
        <xsd:restriction base="dms:Choice">
          <xsd:enumeration value="Checklist"/>
          <xsd:enumeration value="Contract"/>
          <xsd:enumeration value="Floor Plan"/>
          <xsd:enumeration value="Form"/>
          <xsd:enumeration value="Grant"/>
          <xsd:enumeration value="Graphic"/>
          <xsd:enumeration value="Invoice"/>
          <xsd:enumeration value="Manual"/>
          <xsd:enumeration value="Meeting Notes"/>
          <xsd:enumeration value="Memo"/>
          <xsd:enumeration value="Photo"/>
          <xsd:enumeration value="Policy"/>
          <xsd:enumeration value="Presentation"/>
          <xsd:enumeration value="Process"/>
          <xsd:enumeration value="Report"/>
          <xsd:enumeration value="Template"/>
          <xsd:enumeration value="User Guide"/>
          <xsd:enumeration value="Unclassified"/>
          <xsd:enumeration value="Video"/>
        </xsd:restriction>
      </xsd:simpleType>
    </xsd:element>
    <xsd:element name="f35ca5f0ee694cfd9c7653895a2c7dca" ma:index="15" nillable="true" ma:taxonomy="true" ma:internalName="f35ca5f0ee694cfd9c7653895a2c7dca" ma:taxonomyFieldName="Function" ma:displayName="Function" ma:readOnly="false" ma:fieldId="{f35ca5f0-ee69-4cfd-9c76-53895a2c7dca}" ma:taxonomyMulti="true" ma:sspId="797d636a-0608-4240-bc17-84bd244307a5" ma:termSetId="feffb8c1-e6ea-432e-a7e0-ce911a1d98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70a1ea77-b44d-40b8-a9b7-c7fa1c8b6a48}" ma:internalName="TaxCatchAll" ma:showField="CatchAllData" ma:web="529ccce0-d01a-44eb-8f6d-fcfce274c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70a1ea77-b44d-40b8-a9b7-c7fa1c8b6a48}" ma:internalName="TaxCatchAllLabel" ma:readOnly="true" ma:showField="CatchAllDataLabel" ma:web="529ccce0-d01a-44eb-8f6d-fcfce274c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9" nillable="true" ma:taxonomy="true" ma:internalName="TaxKeywordTaxHTField" ma:taxonomyFieldName="TaxKeyword" ma:displayName="Enterprise Keywords" ma:readOnly="false" ma:fieldId="{23f27201-bee3-471e-b2e7-b64fd8b7ca38}" ma:taxonomyMulti="true" ma:sspId="797d636a-0608-4240-bc17-84bd244307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ReviewedDate" ma:index="21" nillable="true" ma:displayName="Last Reviewed Date" ma:default="[today]" ma:format="DateOnly" ma:internalName="LastReviewedDate" ma:readOnly="false">
      <xsd:simpleType>
        <xsd:restriction base="dms:DateTime"/>
      </xsd:simpleType>
    </xsd:element>
    <xsd:element name="DocumentStatus" ma:index="22" nillable="true" ma:displayName="Document Status" ma:default="Draft" ma:format="Dropdown" ma:internalName="DocumentStatus" ma:readOnly="false">
      <xsd:simpleType>
        <xsd:restriction base="dms:Choice">
          <xsd:enumeration value="Draft"/>
          <xsd:enumeration value="Final"/>
        </xsd:restriction>
      </xsd:simpleType>
    </xsd:element>
    <xsd:element name="db0dfd8ecf6c4fc28d538b1ac635d8be" ma:index="23" nillable="true" ma:taxonomy="true" ma:internalName="db0dfd8ecf6c4fc28d538b1ac635d8be" ma:taxonomyFieldName="Program" ma:displayName="Program" ma:readOnly="false" ma:fieldId="{db0dfd8e-cf6c-4fc2-8d53-8b1ac635d8be}" ma:taxonomyMulti="true" ma:sspId="797d636a-0608-4240-bc17-84bd244307a5" ma:termSetId="bf9a34c8-30e7-41cf-bc26-8cf2b79c8f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4FAD-B1D9-4CFB-97B8-8AE9BE683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7D451-755D-4500-B5FE-D859B686D21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purl.org/dc/terms/"/>
    <ds:schemaRef ds:uri="529ccce0-d01a-44eb-8f6d-fcfce274c3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449C07-185E-4919-86F2-5484478A6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9ccce0-d01a-44eb-8f6d-fcfce274c37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FFA4B1-4D9D-4821-B077-8E7D0351F7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085F2D-19F9-43E8-99E4-CF60988C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Rhodes</dc:creator>
  <cp:keywords/>
  <dc:description/>
  <cp:lastModifiedBy>Meridian Watters</cp:lastModifiedBy>
  <cp:revision>15</cp:revision>
  <dcterms:created xsi:type="dcterms:W3CDTF">2018-02-05T20:07:00Z</dcterms:created>
  <dcterms:modified xsi:type="dcterms:W3CDTF">2018-06-25T16:11:00Z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8be92e83-30a9-4a3e-b8bd-1d0aacae9e2e</vt:lpwstr>
  </property>
  <property fmtid="{D5CDD505-2E9C-101B-9397-08002B2CF9AE}" pid="3" name="ContentTypeId">
    <vt:lpwstr>0x0101005C91670D78E92F43815FF06821993392</vt:lpwstr>
  </property>
  <property fmtid="{D5CDD505-2E9C-101B-9397-08002B2CF9AE}" pid="4" name="TaxKeyword">
    <vt:lpwstr/>
  </property>
  <property fmtid="{D5CDD505-2E9C-101B-9397-08002B2CF9AE}" pid="5" name="Program">
    <vt:lpwstr/>
  </property>
  <property fmtid="{D5CDD505-2E9C-101B-9397-08002B2CF9AE}" pid="6" name="Function">
    <vt:lpwstr/>
  </property>
</Properties>
</file>